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0" w:rsidRDefault="00D77CA4" w:rsidP="00D77CA4">
      <w:pPr>
        <w:pStyle w:val="Heading2"/>
      </w:pPr>
      <w:r>
        <w:t>Like and Wildcards</w:t>
      </w:r>
    </w:p>
    <w:p w:rsidR="00D77CA4" w:rsidRDefault="00D77CA4" w:rsidP="00D77CA4">
      <w:r>
        <w:t>A “wildcard” is a special symbol that takes the place of a unknown character or set of characters—it is used in criteria in order to match several items.</w:t>
      </w:r>
    </w:p>
    <w:p w:rsidR="00D77CA4" w:rsidRDefault="00D77CA4" w:rsidP="00D77CA4">
      <w:r>
        <w:t>In Access queries, wildcards are used with the special opera</w:t>
      </w:r>
      <w:r w:rsidR="00B911C7">
        <w:t>tor</w:t>
      </w:r>
      <w:r>
        <w:t xml:space="preserve"> </w:t>
      </w:r>
      <w:r>
        <w:rPr>
          <w:b/>
        </w:rPr>
        <w:t>Like</w:t>
      </w:r>
      <w:r>
        <w:t xml:space="preserve">, which indicates that instead of an </w:t>
      </w:r>
      <w:r>
        <w:rPr>
          <w:i/>
        </w:rPr>
        <w:t>exact</w:t>
      </w:r>
      <w:r>
        <w:t xml:space="preserve"> match, you’re looking to match items </w:t>
      </w:r>
      <w:r w:rsidR="00C55EBA">
        <w:t xml:space="preserve">that fit a certain pattern.  The pattern is stated </w:t>
      </w:r>
      <w:bookmarkStart w:id="0" w:name="_GoBack"/>
      <w:bookmarkEnd w:id="0"/>
      <w:r>
        <w:t xml:space="preserve">by using wildcards.  </w:t>
      </w:r>
      <w:r>
        <w:rPr>
          <w:b/>
        </w:rPr>
        <w:t>Like</w:t>
      </w:r>
      <w:r>
        <w:t xml:space="preserve"> statements always take the form:</w:t>
      </w:r>
    </w:p>
    <w:p w:rsidR="00D77CA4" w:rsidRDefault="00D77CA4" w:rsidP="00D77CA4">
      <w:pPr>
        <w:rPr>
          <w:sz w:val="28"/>
        </w:rPr>
      </w:pPr>
      <w:r w:rsidRPr="00D77CA4">
        <w:rPr>
          <w:b/>
          <w:sz w:val="28"/>
        </w:rPr>
        <w:t>Like “</w:t>
      </w:r>
      <w:r w:rsidRPr="00D77CA4">
        <w:rPr>
          <w:sz w:val="28"/>
        </w:rPr>
        <w:t>&lt;&lt;</w:t>
      </w:r>
      <w:r>
        <w:rPr>
          <w:sz w:val="28"/>
        </w:rPr>
        <w:t xml:space="preserve">criteria with </w:t>
      </w:r>
      <w:r w:rsidRPr="00D77CA4">
        <w:rPr>
          <w:b/>
          <w:sz w:val="28"/>
        </w:rPr>
        <w:t>wildcards</w:t>
      </w:r>
      <w:r w:rsidRPr="00D77CA4">
        <w:rPr>
          <w:sz w:val="28"/>
        </w:rPr>
        <w:t>&gt;&gt;”</w:t>
      </w:r>
      <w:r>
        <w:rPr>
          <w:sz w:val="28"/>
        </w:rPr>
        <w:t xml:space="preserve"> </w:t>
      </w:r>
    </w:p>
    <w:p w:rsidR="00D77CA4" w:rsidRDefault="00D77CA4" w:rsidP="00D77CA4">
      <w:r>
        <w:t>Where the criteria with wildcards are enclosed in “double-quotes”.</w:t>
      </w:r>
    </w:p>
    <w:p w:rsidR="00D77CA4" w:rsidRDefault="00D77CA4" w:rsidP="00D77CA4">
      <w:pPr>
        <w:pStyle w:val="Heading3"/>
        <w:rPr>
          <w:b w:val="0"/>
        </w:rPr>
      </w:pPr>
      <w:r>
        <w:t>Wildcards</w:t>
      </w:r>
      <w:r>
        <w:rPr>
          <w:b w:val="0"/>
        </w:rPr>
        <w:t>:</w:t>
      </w:r>
    </w:p>
    <w:p w:rsidR="00D77CA4" w:rsidRDefault="00D77CA4" w:rsidP="00D77CA4">
      <w:r>
        <w:t>Wildcards used in Access include:</w:t>
      </w:r>
    </w:p>
    <w:p w:rsidR="00D77CA4" w:rsidRDefault="00D77CA4" w:rsidP="00D77CA4">
      <w:r w:rsidRPr="00D77CA4">
        <w:rPr>
          <w:b/>
        </w:rPr>
        <w:t>*</w:t>
      </w:r>
      <w:r>
        <w:t xml:space="preserve"> (the asterisk): matches </w:t>
      </w:r>
      <w:r w:rsidRPr="002E114F">
        <w:rPr>
          <w:b/>
        </w:rPr>
        <w:t>any number</w:t>
      </w:r>
      <w:r>
        <w:t xml:space="preserve"> of characters</w:t>
      </w:r>
      <w:r w:rsidR="002E114F">
        <w:t xml:space="preserve"> (including zero characters!)</w:t>
      </w:r>
    </w:p>
    <w:p w:rsidR="00D77CA4" w:rsidRDefault="00D77CA4" w:rsidP="00D77CA4">
      <w:r>
        <w:rPr>
          <w:b/>
        </w:rPr>
        <w:t xml:space="preserve">? </w:t>
      </w:r>
      <w:r>
        <w:t>(the question mark): matches exactly one character</w:t>
      </w:r>
    </w:p>
    <w:p w:rsidR="00D77CA4" w:rsidRDefault="00D77CA4" w:rsidP="00D77CA4">
      <w:r>
        <w:rPr>
          <w:b/>
        </w:rPr>
        <w:t xml:space="preserve">[a-l] </w:t>
      </w:r>
      <w:r>
        <w:t>: matches any letter from a to l.</w:t>
      </w:r>
      <w:r w:rsidR="006E3EEC">
        <w:t xml:space="preserve"> (In Access, this is NOT case-sensitive.)</w:t>
      </w:r>
    </w:p>
    <w:p w:rsidR="00D77CA4" w:rsidRDefault="00D77CA4" w:rsidP="00D77CA4">
      <w:r>
        <w:rPr>
          <w:b/>
        </w:rPr>
        <w:t>[a,d,l]</w:t>
      </w:r>
      <w:r>
        <w:t xml:space="preserve"> : matches the letter a, the letter d, or the letter l.</w:t>
      </w:r>
      <w:r w:rsidR="006E3EEC">
        <w:t xml:space="preserve"> (In Access, this is NOT case-sensitive)</w:t>
      </w:r>
    </w:p>
    <w:p w:rsidR="00D77CA4" w:rsidRDefault="00D77CA4" w:rsidP="00D77CA4">
      <w: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7CA4" w:rsidTr="00D77CA4">
        <w:tc>
          <w:tcPr>
            <w:tcW w:w="4788" w:type="dxa"/>
          </w:tcPr>
          <w:p w:rsidR="00D77CA4" w:rsidRPr="00D77CA4" w:rsidRDefault="00D77CA4" w:rsidP="00D77CA4">
            <w:pPr>
              <w:rPr>
                <w:b/>
                <w:sz w:val="28"/>
              </w:rPr>
            </w:pPr>
            <w:r w:rsidRPr="00D77CA4">
              <w:rPr>
                <w:b/>
                <w:sz w:val="28"/>
              </w:rPr>
              <w:t>Criteria Statement</w:t>
            </w:r>
          </w:p>
        </w:tc>
        <w:tc>
          <w:tcPr>
            <w:tcW w:w="4788" w:type="dxa"/>
          </w:tcPr>
          <w:p w:rsidR="00D77CA4" w:rsidRPr="00D77CA4" w:rsidRDefault="00D77CA4" w:rsidP="00D77CA4">
            <w:pPr>
              <w:rPr>
                <w:b/>
                <w:sz w:val="28"/>
              </w:rPr>
            </w:pPr>
            <w:r w:rsidRPr="00D77CA4">
              <w:rPr>
                <w:b/>
                <w:sz w:val="28"/>
              </w:rPr>
              <w:t>Matches</w:t>
            </w:r>
          </w:p>
        </w:tc>
      </w:tr>
      <w:tr w:rsidR="00D77CA4" w:rsidTr="00D77CA4">
        <w:tc>
          <w:tcPr>
            <w:tcW w:w="4788" w:type="dxa"/>
          </w:tcPr>
          <w:p w:rsidR="00D77CA4" w:rsidRDefault="00D77CA4" w:rsidP="00D77CA4">
            <w:pPr>
              <w:rPr>
                <w:sz w:val="28"/>
              </w:rPr>
            </w:pPr>
            <w:r>
              <w:rPr>
                <w:sz w:val="28"/>
              </w:rPr>
              <w:t>Like “*”</w:t>
            </w:r>
          </w:p>
        </w:tc>
        <w:tc>
          <w:tcPr>
            <w:tcW w:w="4788" w:type="dxa"/>
          </w:tcPr>
          <w:p w:rsidR="00D77CA4" w:rsidRDefault="002E114F" w:rsidP="00D77CA4">
            <w:pPr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</w:tr>
      <w:tr w:rsidR="00D77CA4" w:rsidTr="00D77CA4">
        <w:tc>
          <w:tcPr>
            <w:tcW w:w="4788" w:type="dxa"/>
          </w:tcPr>
          <w:p w:rsidR="00D77CA4" w:rsidRDefault="002E114F" w:rsidP="00D77CA4">
            <w:pPr>
              <w:rPr>
                <w:sz w:val="28"/>
              </w:rPr>
            </w:pPr>
            <w:r>
              <w:rPr>
                <w:sz w:val="28"/>
              </w:rPr>
              <w:t>Like “B*”</w:t>
            </w:r>
          </w:p>
        </w:tc>
        <w:tc>
          <w:tcPr>
            <w:tcW w:w="4788" w:type="dxa"/>
          </w:tcPr>
          <w:p w:rsidR="00D77CA4" w:rsidRPr="002E114F" w:rsidRDefault="002E114F" w:rsidP="00AF4C1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Anything that begins with B, e.g. </w:t>
            </w:r>
            <w:r>
              <w:rPr>
                <w:b/>
                <w:sz w:val="28"/>
              </w:rPr>
              <w:t xml:space="preserve">Bob, Bill, B, </w:t>
            </w:r>
            <w:r w:rsidR="00AF4C15">
              <w:rPr>
                <w:b/>
                <w:sz w:val="28"/>
              </w:rPr>
              <w:t>B</w:t>
            </w:r>
            <w:r>
              <w:rPr>
                <w:b/>
                <w:sz w:val="28"/>
              </w:rPr>
              <w:t>reakfast</w:t>
            </w:r>
          </w:p>
        </w:tc>
      </w:tr>
      <w:tr w:rsidR="00627F90" w:rsidTr="00D77CA4">
        <w:tc>
          <w:tcPr>
            <w:tcW w:w="4788" w:type="dxa"/>
          </w:tcPr>
          <w:p w:rsidR="00627F90" w:rsidRDefault="00627F90" w:rsidP="00D77CA4">
            <w:pPr>
              <w:rPr>
                <w:sz w:val="28"/>
              </w:rPr>
            </w:pPr>
            <w:r>
              <w:rPr>
                <w:sz w:val="28"/>
              </w:rPr>
              <w:t>Like “*red”</w:t>
            </w:r>
          </w:p>
        </w:tc>
        <w:tc>
          <w:tcPr>
            <w:tcW w:w="4788" w:type="dxa"/>
          </w:tcPr>
          <w:p w:rsidR="00627F90" w:rsidRPr="00627F90" w:rsidRDefault="00627F90" w:rsidP="009A3353">
            <w:pPr>
              <w:rPr>
                <w:b/>
                <w:sz w:val="28"/>
              </w:rPr>
            </w:pPr>
            <w:r>
              <w:rPr>
                <w:sz w:val="28"/>
              </w:rPr>
              <w:t>An</w:t>
            </w:r>
            <w:r w:rsidR="00990649">
              <w:rPr>
                <w:sz w:val="28"/>
              </w:rPr>
              <w:t>y</w:t>
            </w:r>
            <w:r>
              <w:rPr>
                <w:sz w:val="28"/>
              </w:rPr>
              <w:t xml:space="preserve">thing that ends with red, e.g. </w:t>
            </w:r>
            <w:r>
              <w:rPr>
                <w:b/>
                <w:sz w:val="28"/>
              </w:rPr>
              <w:t xml:space="preserve">tired, Fred, red, </w:t>
            </w:r>
            <w:r w:rsidR="009A3353">
              <w:rPr>
                <w:b/>
                <w:sz w:val="28"/>
              </w:rPr>
              <w:t>Winnif</w:t>
            </w:r>
            <w:r>
              <w:rPr>
                <w:b/>
                <w:sz w:val="28"/>
              </w:rPr>
              <w:t>red</w:t>
            </w:r>
          </w:p>
        </w:tc>
      </w:tr>
      <w:tr w:rsidR="009A3353" w:rsidTr="00D77CA4">
        <w:tc>
          <w:tcPr>
            <w:tcW w:w="4788" w:type="dxa"/>
          </w:tcPr>
          <w:p w:rsidR="009A3353" w:rsidRDefault="009A3353" w:rsidP="00D77CA4">
            <w:pPr>
              <w:rPr>
                <w:sz w:val="28"/>
              </w:rPr>
            </w:pPr>
            <w:r>
              <w:rPr>
                <w:sz w:val="28"/>
              </w:rPr>
              <w:t>Like “1/1/*” (for a date field)</w:t>
            </w:r>
          </w:p>
        </w:tc>
        <w:tc>
          <w:tcPr>
            <w:tcW w:w="4788" w:type="dxa"/>
          </w:tcPr>
          <w:p w:rsidR="009A3353" w:rsidRDefault="009A3353" w:rsidP="00D77CA4">
            <w:pPr>
              <w:rPr>
                <w:sz w:val="28"/>
              </w:rPr>
            </w:pPr>
            <w:r>
              <w:rPr>
                <w:sz w:val="28"/>
              </w:rPr>
              <w:t>Dates on January 1</w:t>
            </w:r>
            <w:r w:rsidRPr="009A3353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of any year</w:t>
            </w:r>
          </w:p>
        </w:tc>
      </w:tr>
      <w:tr w:rsidR="009A3353" w:rsidTr="00D77CA4">
        <w:tc>
          <w:tcPr>
            <w:tcW w:w="4788" w:type="dxa"/>
          </w:tcPr>
          <w:p w:rsidR="009A3353" w:rsidRDefault="009A3353" w:rsidP="00D77CA4">
            <w:pPr>
              <w:rPr>
                <w:sz w:val="28"/>
              </w:rPr>
            </w:pPr>
            <w:r>
              <w:rPr>
                <w:sz w:val="28"/>
              </w:rPr>
              <w:t>Like “C??”</w:t>
            </w:r>
          </w:p>
        </w:tc>
        <w:tc>
          <w:tcPr>
            <w:tcW w:w="4788" w:type="dxa"/>
          </w:tcPr>
          <w:p w:rsidR="009A3353" w:rsidRPr="009A3353" w:rsidRDefault="009A3353" w:rsidP="009405F2">
            <w:pPr>
              <w:rPr>
                <w:sz w:val="28"/>
              </w:rPr>
            </w:pPr>
            <w:r>
              <w:rPr>
                <w:sz w:val="28"/>
              </w:rPr>
              <w:t xml:space="preserve">Any three letter word starting with c, e.g. </w:t>
            </w:r>
            <w:r>
              <w:rPr>
                <w:b/>
                <w:sz w:val="28"/>
              </w:rPr>
              <w:t>cat, car, cot</w:t>
            </w:r>
            <w:r>
              <w:rPr>
                <w:sz w:val="28"/>
              </w:rPr>
              <w:t>. Each m</w:t>
            </w:r>
            <w:r w:rsidR="009405F2">
              <w:rPr>
                <w:sz w:val="28"/>
              </w:rPr>
              <w:t>at</w:t>
            </w:r>
            <w:r>
              <w:rPr>
                <w:sz w:val="28"/>
              </w:rPr>
              <w:t>ch MUST have three letters.</w:t>
            </w:r>
          </w:p>
        </w:tc>
      </w:tr>
      <w:tr w:rsidR="009D4B15" w:rsidTr="00D77CA4">
        <w:tc>
          <w:tcPr>
            <w:tcW w:w="4788" w:type="dxa"/>
          </w:tcPr>
          <w:p w:rsidR="009D4B15" w:rsidRDefault="009D4B15" w:rsidP="00D77CA4">
            <w:pPr>
              <w:rPr>
                <w:sz w:val="28"/>
              </w:rPr>
            </w:pPr>
            <w:r>
              <w:rPr>
                <w:sz w:val="28"/>
              </w:rPr>
              <w:t>Like “[a-c]*”</w:t>
            </w:r>
          </w:p>
        </w:tc>
        <w:tc>
          <w:tcPr>
            <w:tcW w:w="4788" w:type="dxa"/>
          </w:tcPr>
          <w:p w:rsidR="009D4B15" w:rsidRPr="009D4B15" w:rsidRDefault="009D4B15" w:rsidP="00D77CA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Anything that begins with A, B, or C, e.g. </w:t>
            </w:r>
            <w:r>
              <w:rPr>
                <w:b/>
                <w:sz w:val="28"/>
              </w:rPr>
              <w:t>Acrobat, Bottle, Chant</w:t>
            </w:r>
          </w:p>
        </w:tc>
      </w:tr>
      <w:tr w:rsidR="006F138F" w:rsidTr="00D77CA4">
        <w:tc>
          <w:tcPr>
            <w:tcW w:w="4788" w:type="dxa"/>
          </w:tcPr>
          <w:p w:rsidR="006F138F" w:rsidRDefault="006F138F" w:rsidP="00D77CA4">
            <w:pPr>
              <w:rPr>
                <w:sz w:val="28"/>
              </w:rPr>
            </w:pPr>
            <w:r>
              <w:rPr>
                <w:sz w:val="28"/>
              </w:rPr>
              <w:t>Like “[d,l]</w:t>
            </w:r>
            <w:r w:rsidR="00490E26">
              <w:rPr>
                <w:sz w:val="28"/>
              </w:rPr>
              <w:t>*”</w:t>
            </w:r>
          </w:p>
        </w:tc>
        <w:tc>
          <w:tcPr>
            <w:tcW w:w="4788" w:type="dxa"/>
          </w:tcPr>
          <w:p w:rsidR="006F138F" w:rsidRPr="00490E26" w:rsidRDefault="00490E26" w:rsidP="00D77CA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Anything that begins with D or L, e.g. </w:t>
            </w:r>
            <w:r>
              <w:rPr>
                <w:b/>
                <w:sz w:val="28"/>
              </w:rPr>
              <w:t>Donut, Lake, Discount</w:t>
            </w:r>
          </w:p>
        </w:tc>
      </w:tr>
    </w:tbl>
    <w:p w:rsidR="00D77CA4" w:rsidRPr="00D77CA4" w:rsidRDefault="00D77CA4" w:rsidP="00D77CA4">
      <w:pPr>
        <w:rPr>
          <w:sz w:val="28"/>
        </w:rPr>
      </w:pPr>
      <w:r w:rsidRPr="00D77CA4">
        <w:rPr>
          <w:sz w:val="28"/>
        </w:rPr>
        <w:t xml:space="preserve"> </w:t>
      </w:r>
    </w:p>
    <w:p w:rsidR="00D77CA4" w:rsidRPr="00D77CA4" w:rsidRDefault="00D77CA4" w:rsidP="00D77CA4"/>
    <w:sectPr w:rsidR="00D77CA4" w:rsidRPr="00D77CA4" w:rsidSect="0068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7CA4"/>
    <w:rsid w:val="001F5110"/>
    <w:rsid w:val="002E114F"/>
    <w:rsid w:val="00441370"/>
    <w:rsid w:val="00490E26"/>
    <w:rsid w:val="00551BE0"/>
    <w:rsid w:val="00627F90"/>
    <w:rsid w:val="00683D60"/>
    <w:rsid w:val="006E3EEC"/>
    <w:rsid w:val="006F138F"/>
    <w:rsid w:val="007A47A6"/>
    <w:rsid w:val="0090796A"/>
    <w:rsid w:val="009405F2"/>
    <w:rsid w:val="00990649"/>
    <w:rsid w:val="009A3353"/>
    <w:rsid w:val="009D4B15"/>
    <w:rsid w:val="00AF4C15"/>
    <w:rsid w:val="00B911C7"/>
    <w:rsid w:val="00C55EBA"/>
    <w:rsid w:val="00D77CA4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7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77C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7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Stormer</dc:creator>
  <cp:keywords/>
  <dc:description/>
  <cp:lastModifiedBy>Christopher Stormer</cp:lastModifiedBy>
  <cp:revision>12</cp:revision>
  <dcterms:created xsi:type="dcterms:W3CDTF">2010-11-18T15:06:00Z</dcterms:created>
  <dcterms:modified xsi:type="dcterms:W3CDTF">2012-02-16T15:36:00Z</dcterms:modified>
</cp:coreProperties>
</file>